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Harry1 (online-audio-converter.com)</w:t>
      </w:r>
    </w:p>
    <w:p>
      <w:r>
        <w:t xml:space="preserve">
</w:t>
      </w:r>
      <w:r>
        <w:rPr>
          <w:b/>
          <w:bCs/>
          <w:sz w:val="24"/>
          <w:szCs w:val="24"/>
          <w:rFonts w:ascii="Calibri" w:cs="Calibri" w:eastAsia="Calibri" w:hAnsi="Calibri"/>
        </w:rPr>
        <w:t xml:space="preserve">Transkribiert von </w:t>
      </w:r>
      <w:hyperlink w:history="1" r:id="rIdk1dlp4dmez0ld7yzclw3j">
        <w:r>
          <w:rPr>
            <w:b/>
            <w:bCs/>
            <w:sz w:val="24"/>
            <w:szCs w:val="24"/>
            <w:rStyle w:val="Hyperlink"/>
            <w:rFonts w:ascii="Calibri" w:cs="Calibri" w:eastAsia="Calibri" w:hAnsi="Calibri"/>
          </w:rPr>
          <w:t xml:space="preserve">TurboScribe</w:t>
        </w:r>
      </w:hyperlink>
      <w:r>
        <w:rPr>
          <w:b/>
          <w:bCs/>
          <w:sz w:val="24"/>
          <w:szCs w:val="24"/>
          <w:rFonts w:ascii="Calibri" w:cs="Calibri" w:eastAsia="Calibri" w:hAnsi="Calibri"/>
        </w:rPr>
        <w:t xml:space="preserve">. </w:t>
      </w:r>
      <w:hyperlink w:history="1" r:id="rIdnxq5ub10d7xd3xvc4pf7b">
        <w:r>
          <w:rPr>
            <w:b/>
            <w:bCs/>
            <w:sz w:val="24"/>
            <w:szCs w:val="24"/>
            <w:rStyle w:val="Hyperlink"/>
            <w:rFonts w:ascii="Calibri" w:cs="Calibri" w:eastAsia="Calibri" w:hAnsi="Calibri"/>
          </w:rPr>
          <w:t xml:space="preserve">Upgrade auf Unbegrenzt</w:t>
        </w:r>
      </w:hyperlink>
      <w:r>
        <w:rPr>
          <w:b/>
          <w:bCs/>
          <w:sz w:val="24"/>
          <w:szCs w:val="24"/>
          <w:rFonts w:ascii="Calibri" w:cs="Calibri" w:eastAsia="Calibri" w:hAnsi="Calibri"/>
        </w:rPr>
        <w:t xml:space="preserve">, um diese Nachricht zu entfernen.</w:t>
      </w:r>
      <w:r>
        <w:t xml:space="preserve">
</w:t>
      </w:r>
    </w:p>
    <w:p>
      <w:r>
        <w:rPr>
          <w:sz w:val="24"/>
          <w:szCs w:val="24"/>
          <w:rFonts w:ascii="Calibri" w:cs="Calibri" w:eastAsia="Calibri" w:hAnsi="Calibri"/>
        </w:rPr>
        <w:t xml:space="preserve">Ja, wir gucken nicht den ganzen Film hier. So, muss ich euch enttäuschen. Gleis 9 3 Viertel, ich habe schon bessere Witze gehört, sagt ein Bahnbeamter da am Gleis und kann man ja gut verstehen.</w:t>
      </w:r>
    </w:p>
    <w:p>
      <w:r>
        <w:rPr>
          <w:sz w:val="24"/>
          <w:szCs w:val="24"/>
          <w:rFonts w:ascii="Calibri" w:cs="Calibri" w:eastAsia="Calibri" w:hAnsi="Calibri"/>
        </w:rPr>
      </w:r>
    </w:p>
    <w:p>
      <w:r>
        <w:rPr>
          <w:sz w:val="24"/>
          <w:szCs w:val="24"/>
          <w:rFonts w:ascii="Calibri" w:cs="Calibri" w:eastAsia="Calibri" w:hAnsi="Calibri"/>
        </w:rPr>
        <w:t xml:space="preserve">Also ich meine, ehrlicherweise würden wir sehr ähnlich reagieren, wenn wir jetzt im Hauptbahnhof stehen und jemand fragt uns so, Gleis 9 3 Viertel, wir sagen ja Gleis 9, Gleis 10 und viel mehr ist nicht dazwischen. Aus Sicht des gesunden Menschenverstandes vollkommen richtig. Zwischen Gleis 9 und 10 steht ein massiver Pfeiler, da kann man nicht durch.</w:t>
      </w:r>
    </w:p>
    <w:p>
      <w:r>
        <w:rPr>
          <w:sz w:val="24"/>
          <w:szCs w:val="24"/>
          <w:rFonts w:ascii="Calibri" w:cs="Calibri" w:eastAsia="Calibri" w:hAnsi="Calibri"/>
        </w:rPr>
      </w:r>
    </w:p>
    <w:p>
      <w:r>
        <w:rPr>
          <w:sz w:val="24"/>
          <w:szCs w:val="24"/>
          <w:rFonts w:ascii="Calibri" w:cs="Calibri" w:eastAsia="Calibri" w:hAnsi="Calibri"/>
        </w:rPr>
        <w:t xml:space="preserve">Also wer da im echten Leben, wenn der das mal probiert, der landet wahrscheinlich auch nicht in einer Zauberschule, sondern eher mit Schädel, Hirntrauma, Notaufnahme. Ja, also man kann ja verstehen, dass Harry sich denkt, was passiert hier, wie funktioniert das? Und dann kommt Molly Weasley, die Mutter von den Kindern, wo sie den Namen nicht komplett gut kann, und sagt zu Harry, du läufst geradewegs auf die Wand zu, renn lieber ein bisschen, wenn du nervös bist. Warum eigentlich rennen? Warum vielleicht mit ein bisschen Schwung? Vielleicht, weil man im Schleichgang eher anfängt zu zweifeln.</w:t>
      </w:r>
    </w:p>
    <w:p>
      <w:r>
        <w:rPr>
          <w:sz w:val="24"/>
          <w:szCs w:val="24"/>
          <w:rFonts w:ascii="Calibri" w:cs="Calibri" w:eastAsia="Calibri" w:hAnsi="Calibri"/>
        </w:rPr>
      </w:r>
    </w:p>
    <w:p>
      <w:r>
        <w:rPr>
          <w:sz w:val="24"/>
          <w:szCs w:val="24"/>
          <w:rFonts w:ascii="Calibri" w:cs="Calibri" w:eastAsia="Calibri" w:hAnsi="Calibri"/>
        </w:rPr>
        <w:t xml:space="preserve">Wenn man direkt an der Wand steht und irgendwie so tastet und fühlt, dann denkt man sich vielleicht, ach, ich bleib doch lieber hier. Mit Schwung auf etwas losgehen, das heißt auch, ich gebe ein Stück weit die Kontrolle ab. Also wenn man mit genug Schwung auf die Mauer losläuft, dann ist nur irgendwann die Frage, so Zauberschule oder Notaufnahme.</w:t>
      </w:r>
    </w:p>
    <w:p>
      <w:r>
        <w:rPr>
          <w:sz w:val="24"/>
          <w:szCs w:val="24"/>
          <w:rFonts w:ascii="Calibri" w:cs="Calibri" w:eastAsia="Calibri" w:hAnsi="Calibri"/>
        </w:rPr>
      </w:r>
    </w:p>
    <w:p>
      <w:r>
        <w:rPr>
          <w:sz w:val="24"/>
          <w:szCs w:val="24"/>
          <w:rFonts w:ascii="Calibri" w:cs="Calibri" w:eastAsia="Calibri" w:hAnsi="Calibri"/>
        </w:rPr>
        <w:t xml:space="preserve">Eines von beiden wird es quasi. Es heißt aber auch, ich setze mich in Bewegung und Vertrauen darauf, dass das schon funktioniert. Ich habe einen Vertrauensvorschuss.</w:t>
      </w:r>
    </w:p>
    <w:p>
      <w:r>
        <w:rPr>
          <w:sz w:val="24"/>
          <w:szCs w:val="24"/>
          <w:rFonts w:ascii="Calibri" w:cs="Calibri" w:eastAsia="Calibri" w:hAnsi="Calibri"/>
        </w:rPr>
      </w:r>
    </w:p>
    <w:p>
      <w:r>
        <w:rPr>
          <w:sz w:val="24"/>
          <w:szCs w:val="24"/>
          <w:rFonts w:ascii="Calibri" w:cs="Calibri" w:eastAsia="Calibri" w:hAnsi="Calibri"/>
        </w:rPr>
        <w:t xml:space="preserve">Und wenn ich sage, wir wollen heute in einem Gottesdienst, in dem es um Harry Potter geht, aber vor allem auch uns fragen, was können wir anhand von Harry Potter vielleicht über Gott oder den christlichen Glauben lernen, dann ist das, finde ich, die erste Sache. Dass es auch im christlichen Glauben, auch bei Gott, manchmal darum geht, mit ein bisschen Schwung, mit einem Vertrauensvorschuss loszugehen. Es gibt dann allerdings einen sehr entscheidenden Unterschied zwischen Harry Potter und Gott.</w:t>
      </w:r>
    </w:p>
    <w:p>
      <w:r>
        <w:rPr>
          <w:sz w:val="24"/>
          <w:szCs w:val="24"/>
          <w:rFonts w:ascii="Calibri" w:cs="Calibri" w:eastAsia="Calibri" w:hAnsi="Calibri"/>
        </w:rPr>
      </w:r>
    </w:p>
    <w:p>
      <w:r>
        <w:rPr>
          <w:sz w:val="24"/>
          <w:szCs w:val="24"/>
          <w:rFonts w:ascii="Calibri" w:cs="Calibri" w:eastAsia="Calibri" w:hAnsi="Calibri"/>
        </w:rPr>
        <w:t xml:space="preserve">Durch die Wand, durch die ihr da gerade alle durchgelaufen seid, bei Harry Potter kommt man nur durch, wenn man magisches Blut hat. Das ist wie so ein Türsteher, der prüft, ob man da rein darf oder da nicht rein darf. Und wenn man als Muggel, als Mensch ohne magisches Blut, da kann man mit noch so viel Schwung und Vertrauen enden im Krankenhaus.</w:t>
      </w:r>
    </w:p>
    <w:p>
      <w:r>
        <w:rPr>
          <w:sz w:val="24"/>
          <w:szCs w:val="24"/>
          <w:rFonts w:ascii="Calibri" w:cs="Calibri" w:eastAsia="Calibri" w:hAnsi="Calibri"/>
        </w:rPr>
      </w:r>
    </w:p>
    <w:p>
      <w:r>
        <w:rPr>
          <w:sz w:val="24"/>
          <w:szCs w:val="24"/>
          <w:rFonts w:ascii="Calibri" w:cs="Calibri" w:eastAsia="Calibri" w:hAnsi="Calibri"/>
        </w:rPr>
        <w:t xml:space="preserve">Also, bei Harry Potter ist diese Wand so etwas wie ein Türsteher. Das ist bei Gott nicht, in dieser Form. Bei Gott gibt es kein frommes Blut, kein gläubiges Blut, keine spirituelle Elite.</w:t>
      </w:r>
    </w:p>
    <w:p>
      <w:r>
        <w:rPr>
          <w:sz w:val="24"/>
          <w:szCs w:val="24"/>
          <w:rFonts w:ascii="Calibri" w:cs="Calibri" w:eastAsia="Calibri" w:hAnsi="Calibri"/>
        </w:rPr>
      </w:r>
    </w:p>
    <w:p>
      <w:r>
        <w:rPr>
          <w:sz w:val="24"/>
          <w:szCs w:val="24"/>
          <w:rFonts w:ascii="Calibri" w:cs="Calibri" w:eastAsia="Calibri" w:hAnsi="Calibri"/>
        </w:rPr>
        <w:t xml:space="preserve">Es gibt keine Sache, die man mitbringen muss, um durch eine Tür bei Gott zu landen. Also, kein Theologiestudium, kein perfektes Leben, man muss auch nicht zehnmal im Jahr im Gottesdienst gewesen sein oder Kirchenmitglied sein. Wenn ich in der Bibel von Gott lese, von Jesus lese, dann eigentlich von einem, der quasi all die Muggel einlädt, zu Gott zu kommen.</w:t>
      </w:r>
    </w:p>
    <w:p>
      <w:r>
        <w:rPr>
          <w:sz w:val="24"/>
          <w:szCs w:val="24"/>
          <w:rFonts w:ascii="Calibri" w:cs="Calibri" w:eastAsia="Calibri" w:hAnsi="Calibri"/>
        </w:rPr>
      </w:r>
    </w:p>
    <w:p>
      <w:r>
        <w:rPr>
          <w:sz w:val="24"/>
          <w:szCs w:val="24"/>
          <w:rFonts w:ascii="Calibri" w:cs="Calibri" w:eastAsia="Calibri" w:hAnsi="Calibri"/>
        </w:rPr>
        <w:t xml:space="preserve">Also, gerade die, die kein magisches Blut haben, die, die vielleicht keine Vorbildung haben und sagen, ich habe gar keine Ahnung, wer Gott ist. Man könnte sagen, Gottes Bahnsteig, 9 3 Viertel steht allen offen, im Unterschied zu Gleis 9 3 Viertel bei Harry Potter, wo eben nur die mit magischem Blut reinkommen. Und dann zieht sich für mich durch die Bibel, das ist wie so ein roter Faden bei den Geschichten, dass es immer wieder darum geht, quasi mit Schwung, mit Vertrauen loszugehen.</w:t>
      </w:r>
    </w:p>
    <w:p>
      <w:r>
        <w:rPr>
          <w:sz w:val="24"/>
          <w:szCs w:val="24"/>
          <w:rFonts w:ascii="Calibri" w:cs="Calibri" w:eastAsia="Calibri" w:hAnsi="Calibri"/>
        </w:rPr>
      </w:r>
    </w:p>
    <w:p>
      <w:r>
        <w:rPr>
          <w:sz w:val="24"/>
          <w:szCs w:val="24"/>
          <w:rFonts w:ascii="Calibri" w:cs="Calibri" w:eastAsia="Calibri" w:hAnsi="Calibri"/>
        </w:rPr>
        <w:t xml:space="preserve">Es gibt zum Beispiel Abraham, ziemlich am Anfang der Bibel, zu dem sagt Gott, pack deine Koffer, zieh los in dein Land, dass ich dir erst noch zeigen werde. Das ist schon eine Form von mit Schwung losgehen und nicht genau zu wissen, was passiert. Gott schickt Abraham keinen Google Maps Link, er sagt nicht, hier hast du irgendwie 5 Garantien, eine Reiseversicherung und ich mache noch mal eine private Krankenversicherung für dich, falls irgendwas schief geht.</w:t>
      </w:r>
    </w:p>
    <w:p>
      <w:r>
        <w:rPr>
          <w:sz w:val="24"/>
          <w:szCs w:val="24"/>
          <w:rFonts w:ascii="Calibri" w:cs="Calibri" w:eastAsia="Calibri" w:hAnsi="Calibri"/>
        </w:rPr>
      </w:r>
    </w:p>
    <w:p>
      <w:r>
        <w:rPr>
          <w:sz w:val="24"/>
          <w:szCs w:val="24"/>
          <w:rFonts w:ascii="Calibri" w:cs="Calibri" w:eastAsia="Calibri" w:hAnsi="Calibri"/>
        </w:rPr>
        <w:t xml:space="preserve">Oder Petrus, einer der engsten und besten Freunde von Jesus. Das ist eine ziemlich verrückte Geschichte, muss man sagen. Die sind auf dem Boot, es ist ein Sturm und die haben alle ein bisschen Angst und dann kommt Jesus übers Wasser gelaufen.</w:t>
      </w:r>
    </w:p>
    <w:p>
      <w:r>
        <w:rPr>
          <w:sz w:val="24"/>
          <w:szCs w:val="24"/>
          <w:rFonts w:ascii="Calibri" w:cs="Calibri" w:eastAsia="Calibri" w:hAnsi="Calibri"/>
        </w:rPr>
      </w:r>
    </w:p>
    <w:p>
      <w:r>
        <w:rPr>
          <w:sz w:val="24"/>
          <w:szCs w:val="24"/>
          <w:rFonts w:ascii="Calibri" w:cs="Calibri" w:eastAsia="Calibri" w:hAnsi="Calibri"/>
        </w:rPr>
        <w:t xml:space="preserve">Die Geschichte an sich ist schon ein bisschen verrückt, aber sie wird dann noch verrückter, weil Jesus auf dem Wasser steht und sagt, komm her zu mir. Also verlass das sicherste, was du gerade noch hast, dieses Boot und komm zu mir aufs offene Meer. Petrus könnte ja sagen, na ja, bei aller Liebe, aber dann bleibe ich lieber vor dieser Wand stehen.</w:t>
      </w:r>
    </w:p>
    <w:p>
      <w:r>
        <w:rPr>
          <w:sz w:val="24"/>
          <w:szCs w:val="24"/>
          <w:rFonts w:ascii="Calibri" w:cs="Calibri" w:eastAsia="Calibri" w:hAnsi="Calibri"/>
        </w:rPr>
      </w:r>
    </w:p>
    <w:p>
      <w:r>
        <w:rPr>
          <w:sz w:val="24"/>
          <w:szCs w:val="24"/>
          <w:rFonts w:ascii="Calibri" w:cs="Calibri" w:eastAsia="Calibri" w:hAnsi="Calibri"/>
        </w:rPr>
        <w:t xml:space="preserve">Ich probiere das nicht aus, ich bleibe im Boot, ich fühle mich zwar nicht sicher, aber das ist noch unsicherer. Erst in dem Moment, in dem Petrus ganz schön viel Kontrolle abgibt, in dem er sehr viel Vertrauen in Jesus setzt, diesen Schritt geht, merkt er, es trägt. Es funktioniert.</w:t>
      </w:r>
    </w:p>
    <w:p>
      <w:r>
        <w:rPr>
          <w:sz w:val="24"/>
          <w:szCs w:val="24"/>
          <w:rFonts w:ascii="Calibri" w:cs="Calibri" w:eastAsia="Calibri" w:hAnsi="Calibri"/>
        </w:rPr>
      </w:r>
    </w:p>
    <w:p>
      <w:r>
        <w:rPr>
          <w:sz w:val="24"/>
          <w:szCs w:val="24"/>
          <w:rFonts w:ascii="Calibri" w:cs="Calibri" w:eastAsia="Calibri" w:hAnsi="Calibri"/>
        </w:rPr>
        <w:t xml:space="preserve">Vertrauen, das hat für mich ganz viel mit dem zu tun, was wir Glauben nennen, christlichen Glauben. Und dieser Glaube, das ist keine Theorie für das gemütliche Sofa, das ist keine Kritik an all die Leute, die per Livestream zuhause zugucken. Schön, dass ihr dabei seid.</w:t>
      </w:r>
    </w:p>
    <w:p>
      <w:r>
        <w:rPr>
          <w:sz w:val="24"/>
          <w:szCs w:val="24"/>
          <w:rFonts w:ascii="Calibri" w:cs="Calibri" w:eastAsia="Calibri" w:hAnsi="Calibri"/>
        </w:rPr>
      </w:r>
    </w:p>
    <w:p>
      <w:r>
        <w:rPr>
          <w:sz w:val="24"/>
          <w:szCs w:val="24"/>
          <w:rFonts w:ascii="Calibri" w:cs="Calibri" w:eastAsia="Calibri" w:hAnsi="Calibri"/>
        </w:rPr>
        <w:t xml:space="preserve">Aber Glaube heißt, ich habe vielleicht manchmal durchaus ein bisschen Schiss, ich habe manchmal echt Zweifel. Ich weiß nicht ganz genau, ich weiß auch manchmal nicht genau, wie es funktioniert, aber ich schenke Vertrauen und gehe mit ein bisschen Schwung los. Je nachdem, wie weit ihr gerade mit mir mitgeht, so gedanklich, sagt ihr vielleicht, Jonas, schön und gut, aber da gibt es doch ein Problem.</w:t>
      </w:r>
    </w:p>
    <w:p>
      <w:r>
        <w:rPr>
          <w:sz w:val="24"/>
          <w:szCs w:val="24"/>
          <w:rFonts w:ascii="Calibri" w:cs="Calibri" w:eastAsia="Calibri" w:hAnsi="Calibri"/>
        </w:rPr>
      </w:r>
    </w:p>
    <w:p>
      <w:r>
        <w:rPr>
          <w:sz w:val="24"/>
          <w:szCs w:val="24"/>
          <w:rFonts w:ascii="Calibri" w:cs="Calibri" w:eastAsia="Calibri" w:hAnsi="Calibri"/>
        </w:rPr>
        <w:t xml:space="preserve">Also angenommen, es ist bei uns im Leben oder im Glauben wirklich so wie mit dieser Wand und wenn man mit genug Schwung und Vertrauen geht, dann geht es da durch, dann wird höchstwahrscheinlich von vielen die Erfahrung sein, dass ja nicht immer, wenn ich vertraue, nicht immer, wenn ich voller Mut und Schwung losgehe, dass das gut ausgeht, sondern dass es oft genug auch sich eher so anfühlt, wie mit Schwung voller Elle gegen die Wand geklatscht. Und genau das erleben Harry und Ron auch im zweiten Buch am Anfang, als sie wieder vor dieser Wand stehen und gehen da durch, aber knallen entgegen. Es klappt nicht.</w:t>
      </w:r>
    </w:p>
    <w:p>
      <w:r>
        <w:rPr>
          <w:sz w:val="24"/>
          <w:szCs w:val="24"/>
          <w:rFonts w:ascii="Calibri" w:cs="Calibri" w:eastAsia="Calibri" w:hAnsi="Calibri"/>
        </w:rPr>
      </w:r>
    </w:p>
    <w:p>
      <w:r>
        <w:rPr>
          <w:sz w:val="24"/>
          <w:szCs w:val="24"/>
          <w:rFonts w:ascii="Calibri" w:cs="Calibri" w:eastAsia="Calibri" w:hAnsi="Calibri"/>
        </w:rPr>
        <w:t xml:space="preserve">Nicht wie eben im Film gezeigt, es geht durch, sondern sie prallen ab und kommen da nicht durch, obwohl sie mit Vertrauen ... Und genau so fühlt sich zumindest bei mir auch manchmal das an, wenn ich im Leben Vertraue oder einen Vertrauensvorschuss gebe. Ja, vielleicht kennt ihr es und sagt, ich habe vertraut, ich habe mit Schwung versucht, durch die Wand zu gehen, aber die Beziehung ist trotzdem zerbrochen. Oder die Bewerbung wurde abgelehnt oder die Diagnose blieb immer noch schlecht.</w:t>
      </w:r>
    </w:p>
    <w:p>
      <w:r>
        <w:rPr>
          <w:sz w:val="24"/>
          <w:szCs w:val="24"/>
          <w:rFonts w:ascii="Calibri" w:cs="Calibri" w:eastAsia="Calibri" w:hAnsi="Calibri"/>
        </w:rPr>
      </w:r>
    </w:p>
    <w:p>
      <w:r>
        <w:rPr>
          <w:sz w:val="24"/>
          <w:szCs w:val="24"/>
          <w:rFonts w:ascii="Calibri" w:cs="Calibri" w:eastAsia="Calibri" w:hAnsi="Calibri"/>
        </w:rPr>
        <w:t xml:space="preserve">Falls euch irgendwann mal jemand erzählt oder erzählt hat, wenn du nur genug glaubst, wenn du nur genug Vertrauen in Gott setzt, dann flutscht im Leben alles, würde ich sagen, Bullshit. Also schön wäre es. Also würde ich euch auch gerne versprechen, wenn du nur genug, dann wirst du durch jede Wand durchkommen.</w:t>
      </w:r>
    </w:p>
    <w:p>
      <w:r>
        <w:rPr>
          <w:sz w:val="24"/>
          <w:szCs w:val="24"/>
          <w:rFonts w:ascii="Calibri" w:cs="Calibri" w:eastAsia="Calibri" w:hAnsi="Calibri"/>
        </w:rPr>
      </w:r>
    </w:p>
    <w:p>
      <w:r>
        <w:rPr>
          <w:sz w:val="24"/>
          <w:szCs w:val="24"/>
          <w:rFonts w:ascii="Calibri" w:cs="Calibri" w:eastAsia="Calibri" w:hAnsi="Calibri"/>
        </w:rPr>
        <w:t xml:space="preserve">Selbst Petrus ist auf dem Wasser nach wenigen Schritten eingesunken. Auch Abraham, der hat zwar Höhen und Tiefen erlebt, aber es gab Zeiten, wo es ihm sicherlich leichter gefallen ist, diesen Weg zu gehen und Zeiten, wo er gedacht hat, was mache ich eigentlich? Für mich ist die entscheidende Frage, was passiert aber, wenn wir voller Vertrauen und Schwung und Mut mit Gott losgehen und dann gegen eine Wand knallen? Was passiert dann? Bei Petrus packt Jesus sofort zu und zieht ihn sozusagen aus den Wellen raus. Bei Harry und Ron, als die im Film gegen die Wand laufen, passiert was anderes.</w:t>
      </w:r>
    </w:p>
    <w:p>
      <w:r>
        <w:rPr>
          <w:sz w:val="24"/>
          <w:szCs w:val="24"/>
          <w:rFonts w:ascii="Calibri" w:cs="Calibri" w:eastAsia="Calibri" w:hAnsi="Calibri"/>
        </w:rPr>
      </w:r>
    </w:p>
    <w:p>
      <w:r>
        <w:rPr>
          <w:sz w:val="24"/>
          <w:szCs w:val="24"/>
          <w:rFonts w:ascii="Calibri" w:cs="Calibri" w:eastAsia="Calibri" w:hAnsi="Calibri"/>
        </w:rPr>
        <w:t xml:space="preserve">Denen fällt eine Idee ein, dass ein fliegendes Auto auftaucht. Das auch hier durch die Kirche gegebenenfalls gleich fliegt. Wenn ihr mal nach oben guckt, es bahnt sich seinen Weg.</w:t>
      </w:r>
    </w:p>
    <w:p>
      <w:r>
        <w:rPr>
          <w:sz w:val="24"/>
          <w:szCs w:val="24"/>
          <w:rFonts w:ascii="Calibri" w:cs="Calibri" w:eastAsia="Calibri" w:hAnsi="Calibri"/>
        </w:rPr>
      </w:r>
    </w:p>
    <w:p>
      <w:r>
        <w:rPr>
          <w:sz w:val="24"/>
          <w:szCs w:val="24"/>
          <w:rFonts w:ascii="Calibri" w:cs="Calibri" w:eastAsia="Calibri" w:hAnsi="Calibri"/>
        </w:rPr>
        <w:t xml:space="preserve">Ein bisschen ruckelig, aber ist im Film ehrlicherweise ähnlich, wer ihn kennt. Für mich ist das fliegende Auto ein richtig gutes Bild dafür, wie das mit Gott und dem Glauben manchmal ist, wenn wir an so eine Wand gekracht sind. Denn ich lese nicht in der Bibel, dass Gott uns verspricht ein Leben ohne blaue Flecken, ein Leben ohne Herausforderungen.</w:t>
      </w:r>
    </w:p>
    <w:p>
      <w:r>
        <w:rPr>
          <w:sz w:val="24"/>
          <w:szCs w:val="24"/>
          <w:rFonts w:ascii="Calibri" w:cs="Calibri" w:eastAsia="Calibri" w:hAnsi="Calibri"/>
        </w:rPr>
      </w:r>
    </w:p>
    <w:p>
      <w:r>
        <w:rPr>
          <w:sz w:val="24"/>
          <w:szCs w:val="24"/>
          <w:rFonts w:ascii="Calibri" w:cs="Calibri" w:eastAsia="Calibri" w:hAnsi="Calibri"/>
        </w:rPr>
        <w:t xml:space="preserve">Aber er verspricht, ich lasse dich nicht mit blutiger Nase vor der Wand liegen, wenn du trotz Vertrauen und Schwung und Mut da nicht durchgekommen bist. Wenn in deinem Leben eine Tür krachend zuschlägt, dann ist der Gott der Bibel nicht am Ende seines Lateins. Wenn die normalen Schienen vielleicht blockiert sind, dann hat Gott für uns manchmal so ein fliegendes Auto parat.</w:t>
      </w:r>
    </w:p>
    <w:p>
      <w:r>
        <w:rPr>
          <w:sz w:val="24"/>
          <w:szCs w:val="24"/>
          <w:rFonts w:ascii="Calibri" w:cs="Calibri" w:eastAsia="Calibri" w:hAnsi="Calibri"/>
        </w:rPr>
      </w:r>
    </w:p>
    <w:p>
      <w:r>
        <w:rPr>
          <w:sz w:val="24"/>
          <w:szCs w:val="24"/>
          <w:rFonts w:ascii="Calibri" w:cs="Calibri" w:eastAsia="Calibri" w:hAnsi="Calibri"/>
        </w:rPr>
        <w:t xml:space="preserve">Ein Umweg, eine Rettung, eine Perspektive, die uns undenkbar schien, die wir gar nicht auf dem Schirm hatten. Wir hören gleich oder singen gleich, das liegt bei euch, ein Lied, Awake My Soul. Das ist von Mumford &amp; Sons und ich bin in dem Alter, wo ich sagen muss, das ist noch aus der Zeit, wo sie gute Musik gemacht haben.</w:t>
      </w:r>
    </w:p>
    <w:p>
      <w:r>
        <w:rPr>
          <w:sz w:val="24"/>
          <w:szCs w:val="24"/>
          <w:rFonts w:ascii="Calibri" w:cs="Calibri" w:eastAsia="Calibri" w:hAnsi="Calibri"/>
        </w:rPr>
      </w:r>
    </w:p>
    <w:p>
      <w:r>
        <w:rPr>
          <w:sz w:val="24"/>
          <w:szCs w:val="24"/>
          <w:rFonts w:ascii="Calibri" w:cs="Calibri" w:eastAsia="Calibri" w:hAnsi="Calibri"/>
        </w:rPr>
        <w:t xml:space="preserve">Also, Mumford &amp; Sons, ein Lied, Awake My Soul. Auf Deutsch, wach auf meine Seele. Und ich habe das ausgewählt, weil ich zumindest von mir das kenne und ich vermute, dass es euch auch manchmal so geht, wenn man im Leben ein paar Mal gegen so eine Wand gekracht ist, gerade wenn man vertraut hat, wenn man vielleicht auch Gott vertraut hat und gemerkt hat, das war trotzdem Stopp, da habe ich mir wehgetan, das hat mich verletzt, dass unsere Seele dann in eine Art Schutzmodus geht.</w:t>
      </w:r>
    </w:p>
    <w:p>
      <w:r>
        <w:rPr>
          <w:sz w:val="24"/>
          <w:szCs w:val="24"/>
          <w:rFonts w:ascii="Calibri" w:cs="Calibri" w:eastAsia="Calibri" w:hAnsi="Calibri"/>
        </w:rPr>
      </w:r>
    </w:p>
    <w:p>
      <w:r>
        <w:rPr>
          <w:sz w:val="24"/>
          <w:szCs w:val="24"/>
          <w:rFonts w:ascii="Calibri" w:cs="Calibri" w:eastAsia="Calibri" w:hAnsi="Calibri"/>
        </w:rPr>
        <w:t xml:space="preserve">Funfact, ich hatte am Montag zum ersten Mal in meinem Leben einen Hexenschuss, was ich ziemlich lustig fand, dass ich vor dem Harry-Potter-Gottesdienst einen Hexenschuss hatte, aber was habe ich in der Woche schnell oder am Montag gemacht, so eine Schonhaltung einnehmen. Also, ich versuche alles, damit es mir nicht wehtut und tue damit im Prinzip das Schlechteste, was ich tun kann. Und unsere Seele tut, glaube ich, oft Ähnliches.</w:t>
      </w:r>
    </w:p>
    <w:p>
      <w:r>
        <w:rPr>
          <w:sz w:val="24"/>
          <w:szCs w:val="24"/>
          <w:rFonts w:ascii="Calibri" w:cs="Calibri" w:eastAsia="Calibri" w:hAnsi="Calibri"/>
        </w:rPr>
      </w:r>
    </w:p>
    <w:p>
      <w:r>
        <w:rPr>
          <w:sz w:val="24"/>
          <w:szCs w:val="24"/>
          <w:rFonts w:ascii="Calibri" w:cs="Calibri" w:eastAsia="Calibri" w:hAnsi="Calibri"/>
        </w:rPr>
        <w:t xml:space="preserve">Wenn wir merken, da tut etwas weh, da hat es mir zu oft wehgetan, dann gehen wir in eine Schonhaltung und versuchen, uns zu schützen. Und das heißt, wenn wir vielleicht vor so einer Wand stehen und eigentlich mit Mut und Schwung und Vertrauen durchrennen könnten, dass wir uns das nicht mehr trauen, weil wir sagen, nee, ich bleibe lieber hier am sicheren Gleis, als nochmal verletzt zu werden. Deswegen, awake my soul, Gott, weck meine Seele wieder auf, hol sie raus aus der Schonhaltung, aus der Schutzhaltung, in die sie vielleicht gegangen ist.</w:t>
      </w:r>
    </w:p>
    <w:p>
      <w:r>
        <w:rPr>
          <w:sz w:val="24"/>
          <w:szCs w:val="24"/>
          <w:rFonts w:ascii="Calibri" w:cs="Calibri" w:eastAsia="Calibri" w:hAnsi="Calibri"/>
        </w:rPr>
      </w:r>
    </w:p>
    <w:p>
      <w:r>
        <w:rPr>
          <w:sz w:val="24"/>
          <w:szCs w:val="24"/>
          <w:rFonts w:ascii="Calibri" w:cs="Calibri" w:eastAsia="Calibri" w:hAnsi="Calibri"/>
        </w:rPr>
        <w:t xml:space="preserve">Und schenke mir mal wieder Mut, zu vertrauen. Oder zeig mir, was dein fliegendes Auto gerade in meinem Leben, in einer konkreten Lebenssituation ist. Und da kommt die eine Seite eurer Karte ins Spiel.</w:t>
      </w:r>
    </w:p>
    <w:p>
      <w:r>
        <w:rPr>
          <w:sz w:val="24"/>
          <w:szCs w:val="24"/>
          <w:rFonts w:ascii="Calibri" w:cs="Calibri" w:eastAsia="Calibri" w:hAnsi="Calibri"/>
        </w:rPr>
      </w:r>
    </w:p>
    <w:p>
      <w:r>
        <w:rPr>
          <w:sz w:val="24"/>
          <w:szCs w:val="24"/>
          <w:rFonts w:ascii="Calibri" w:cs="Calibri" w:eastAsia="Calibri" w:hAnsi="Calibri"/>
        </w:rPr>
        <w:t xml:space="preserve">Denn während wir das Lied gleich hören und der Text vorne kommt, und ihr dürft gerne auch mitsingen, wenn ihr das Lied kennt, ihr dürft euch aber auch Zeit nehmen, um diese eine Frage für euch zu beantworten. Vielleicht steht ihr ja vor einer Mauer, symbolisch, höchstwahrscheinlich. Vielleicht schiebt ihr eine Entscheidung für euch her.</w:t>
      </w:r>
    </w:p>
    <w:p>
      <w:r>
        <w:rPr>
          <w:sz w:val="24"/>
          <w:szCs w:val="24"/>
          <w:rFonts w:ascii="Calibri" w:cs="Calibri" w:eastAsia="Calibri" w:hAnsi="Calibri"/>
        </w:rPr>
      </w:r>
    </w:p>
    <w:p>
      <w:r>
        <w:rPr>
          <w:sz w:val="24"/>
          <w:szCs w:val="24"/>
          <w:rFonts w:ascii="Calibri" w:cs="Calibri" w:eastAsia="Calibri" w:hAnsi="Calibri"/>
        </w:rPr>
        <w:t xml:space="preserve">Vielleicht gibt es ein klärendes Gespräch und irgendwie fehlt der Schwung, um es anzugehen. Also, wo brauchst du Schwung, Mut für einen Schritt durch eine Mauer? Oder wo suchst du so eine Art fliegendes Auto, weil du vielleicht mit sehr verletzter Seele und zerbeulter Nase und irgendwie ordentlich Schramm vor so einer Wand liegst? Ich lade euch ein, schreibt das auf, das ist nur für euch. Ihr werdet das nicht laut vorlesen, es wird nicht irgendwie gewertet, gerankt.</w:t>
      </w:r>
    </w:p>
    <w:p>
      <w:r>
        <w:rPr>
          <w:sz w:val="24"/>
          <w:szCs w:val="24"/>
          <w:rFonts w:ascii="Calibri" w:cs="Calibri" w:eastAsia="Calibri" w:hAnsi="Calibri"/>
        </w:rPr>
      </w:r>
    </w:p>
    <w:p>
      <w:r>
        <w:rPr>
          <w:sz w:val="24"/>
          <w:szCs w:val="24"/>
          <w:rFonts w:ascii="Calibri" w:cs="Calibri" w:eastAsia="Calibri" w:hAnsi="Calibri"/>
        </w:rPr>
        <w:t xml:space="preserve">Das ist nur für euch. Und das alles unter AwakeMySoul.</w:t>
      </w:r>
    </w:p>
    <w:p>
      <w:r>
        <w:t xml:space="preserve">
</w:t>
      </w:r>
      <w:r>
        <w:rPr>
          <w:b/>
          <w:bCs/>
          <w:sz w:val="24"/>
          <w:szCs w:val="24"/>
          <w:rFonts w:ascii="Calibri" w:cs="Calibri" w:eastAsia="Calibri" w:hAnsi="Calibri"/>
        </w:rPr>
        <w:t xml:space="preserve">Transkribiert von </w:t>
      </w:r>
      <w:hyperlink w:history="1" r:id="rIdsagff9nydblnsjkvh5owg">
        <w:r>
          <w:rPr>
            <w:b/>
            <w:bCs/>
            <w:sz w:val="24"/>
            <w:szCs w:val="24"/>
            <w:rStyle w:val="Hyperlink"/>
            <w:rFonts w:ascii="Calibri" w:cs="Calibri" w:eastAsia="Calibri" w:hAnsi="Calibri"/>
          </w:rPr>
          <w:t xml:space="preserve">TurboScribe</w:t>
        </w:r>
      </w:hyperlink>
      <w:r>
        <w:rPr>
          <w:b/>
          <w:bCs/>
          <w:sz w:val="24"/>
          <w:szCs w:val="24"/>
          <w:rFonts w:ascii="Calibri" w:cs="Calibri" w:eastAsia="Calibri" w:hAnsi="Calibri"/>
        </w:rPr>
        <w:t xml:space="preserve">. </w:t>
      </w:r>
      <w:hyperlink w:history="1" r:id="rIdrx3fworeta90m2bpv-7wx">
        <w:r>
          <w:rPr>
            <w:b/>
            <w:bCs/>
            <w:sz w:val="24"/>
            <w:szCs w:val="24"/>
            <w:rStyle w:val="Hyperlink"/>
            <w:rFonts w:ascii="Calibri" w:cs="Calibri" w:eastAsia="Calibri" w:hAnsi="Calibri"/>
          </w:rPr>
          <w:t xml:space="preserve">Upgrade auf Unbegrenzt</w:t>
        </w:r>
      </w:hyperlink>
      <w:r>
        <w:rPr>
          <w:b/>
          <w:bCs/>
          <w:sz w:val="24"/>
          <w:szCs w:val="24"/>
          <w:rFonts w:ascii="Calibri" w:cs="Calibri" w:eastAsia="Calibri" w:hAnsi="Calibri"/>
        </w:rPr>
        <w:t xml:space="preserve">, um diese Nachricht zu entfernen.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k1dlp4dmez0ld7yzclw3j" Type="http://schemas.openxmlformats.org/officeDocument/2006/relationships/hyperlink" Target="https://turboscribe.ai/de/?ref=docx_export_upsell" TargetMode="External"/><Relationship Id="rIdnxq5ub10d7xd3xvc4pf7b" Type="http://schemas.openxmlformats.org/officeDocument/2006/relationships/hyperlink" Target="https://turboscribe.ai/de/subscribed?ref=docx_export_upsell" TargetMode="External"/><Relationship Id="rIdsagff9nydblnsjkvh5owg" Type="http://schemas.openxmlformats.org/officeDocument/2006/relationships/hyperlink" Target="https://turboscribe.ai/de/?ref=docx_export_upsell" TargetMode="External"/><Relationship Id="rIdrx3fworeta90m2bpv-7wx" Type="http://schemas.openxmlformats.org/officeDocument/2006/relationships/hyperlink" Target="https://turboscribe.ai/de/subscribed?ref=docx_export_upsel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Harry1 (online-audio-converter.com)</dc:title>
  <dc:creator>TurboScribe</dc:creator>
  <cp:lastModifiedBy>Un-named</cp:lastModifiedBy>
  <cp:revision>1</cp:revision>
  <dcterms:created xsi:type="dcterms:W3CDTF">2026-10-27T14:31:11.174Z</dcterms:created>
  <dcterms:modified xsi:type="dcterms:W3CDTF">2026-10-27T14:31:11.174Z</dcterms:modified>
</cp:coreProperties>
</file>

<file path=docProps/custom.xml><?xml version="1.0" encoding="utf-8"?>
<Properties xmlns="http://schemas.openxmlformats.org/officeDocument/2006/custom-properties" xmlns:vt="http://schemas.openxmlformats.org/officeDocument/2006/docPropsVTypes"/>
</file>